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50303830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Al Khaleej St - Zone 1 - Ministries Complex - Abu Dhabi - United Arab Emirates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FCA20220007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 xml:space="preserve">Tenders are invited for “Services” Of The Delivery Of Design Andconstruction Services Towards The Completion Of The Project, Handoverto </w:t>
            </w:r>
            <w:proofErr w:type="spellStart"/>
            <w:r w:rsidRPr="00706DFC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Fca</w:t>
            </w:r>
            <w:proofErr w:type="spellEnd"/>
            <w:r w:rsidRPr="00706DFC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, And Clouse Out.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Self-Funded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706DFC" w:rsidRPr="00706DFC" w:rsidRDefault="00706DFC" w:rsidP="00706DFC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706DF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706DFC" w:rsidRPr="00706DFC" w:rsidTr="00706DFC">
        <w:trPr>
          <w:trHeight w:val="1021"/>
        </w:trPr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spacing w:after="133"/>
              <w:jc w:val="both"/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 xml:space="preserve">“Services” Of The Delivery Of Design Andconstruction Services Towards The Completion Of The Project, Handoverto </w:t>
            </w:r>
            <w:proofErr w:type="spellStart"/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Fca</w:t>
            </w:r>
            <w:proofErr w:type="spellEnd"/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, And Clouse Out.</w:t>
            </w:r>
          </w:p>
        </w:tc>
      </w:tr>
    </w:tbl>
    <w:p w:rsidR="00706DFC" w:rsidRPr="00706DFC" w:rsidRDefault="00706DFC" w:rsidP="00706DFC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706DFC" w:rsidRPr="00706DFC" w:rsidTr="00706DFC">
        <w:trPr>
          <w:trHeight w:val="407"/>
        </w:trPr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706DF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  <w:tr w:rsidR="00706DFC" w:rsidRPr="00706DFC" w:rsidTr="00706DFC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rPr>
                <w:rFonts w:ascii="Helvetica" w:eastAsia="Times New Roman" w:hAnsi="Helvetica" w:cs="Times New Roman"/>
                <w:color w:val="FF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21 Apr 2022</w:t>
            </w:r>
          </w:p>
        </w:tc>
      </w:tr>
    </w:tbl>
    <w:p w:rsidR="00706DFC" w:rsidRPr="00706DFC" w:rsidRDefault="00706DFC" w:rsidP="00706DFC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706DFC" w:rsidRPr="00706DFC" w:rsidTr="00706DFC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706DF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706DFC" w:rsidRPr="00706DFC" w:rsidTr="00706DFC">
        <w:trPr>
          <w:trHeight w:val="531"/>
        </w:trPr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706DFC" w:rsidRPr="00706DFC" w:rsidRDefault="00706DFC" w:rsidP="00706DFC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706DFC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Al Khaleej St - Zone 1 - Ministries Complex - Abu Dhabi - United Arab Emirates</w:t>
            </w:r>
          </w:p>
        </w:tc>
      </w:tr>
    </w:tbl>
    <w:p w:rsidR="00706DFC" w:rsidRDefault="00706DFC">
      <w:pPr>
        <w:rPr>
          <w:b/>
          <w:bCs/>
          <w:rtl/>
          <w:lang w:bidi="ar-EG"/>
        </w:rPr>
      </w:pPr>
    </w:p>
    <w:p w:rsidR="00706DFC" w:rsidRDefault="00706DFC">
      <w:pPr>
        <w:bidi w:val="0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:rsidR="00706DFC" w:rsidRDefault="00706DFC">
      <w:pPr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-330835</wp:posOffset>
            </wp:positionV>
            <wp:extent cx="6999605" cy="89236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757" t="15175" r="20654" b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892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FC" w:rsidRDefault="00706DFC">
      <w:pPr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-245745</wp:posOffset>
            </wp:positionV>
            <wp:extent cx="7439660" cy="5393055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027" t="29049" r="20152" b="1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48F" w:rsidRPr="00706DFC" w:rsidRDefault="00706DFC">
      <w:pPr>
        <w:rPr>
          <w:rFonts w:hint="cs"/>
          <w:b/>
          <w:bCs/>
          <w:lang w:bidi="ar-EG"/>
        </w:rPr>
      </w:pPr>
    </w:p>
    <w:sectPr w:rsidR="0062448F" w:rsidRPr="00706DFC" w:rsidSect="00985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6DFC"/>
    <w:rsid w:val="003965F1"/>
    <w:rsid w:val="00657344"/>
    <w:rsid w:val="00682EB3"/>
    <w:rsid w:val="00706DFC"/>
    <w:rsid w:val="00802D07"/>
    <w:rsid w:val="00985CF2"/>
    <w:rsid w:val="009D6202"/>
    <w:rsid w:val="00CA3933"/>
    <w:rsid w:val="00D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3"/>
    <w:pPr>
      <w:bidi/>
    </w:pPr>
  </w:style>
  <w:style w:type="paragraph" w:styleId="Heading3">
    <w:name w:val="heading 3"/>
    <w:basedOn w:val="Normal"/>
    <w:link w:val="Heading3Char"/>
    <w:uiPriority w:val="9"/>
    <w:qFormat/>
    <w:rsid w:val="00706DFC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3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6D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6DFC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2022-04-13T09:28:00Z</dcterms:created>
  <dcterms:modified xsi:type="dcterms:W3CDTF">2022-04-13T09:31:00Z</dcterms:modified>
</cp:coreProperties>
</file>